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3699" w14:textId="77777777" w:rsidR="000E0726" w:rsidRPr="008F477B" w:rsidRDefault="000E0726" w:rsidP="000E0726">
      <w:pPr>
        <w:spacing w:before="60" w:after="60" w:line="240" w:lineRule="auto"/>
        <w:jc w:val="center"/>
        <w:rPr>
          <w:rFonts w:ascii="TH SarabunIT๙" w:eastAsia="Angsana New" w:hAnsi="TH SarabunIT๙" w:cs="TH SarabunIT๙"/>
          <w:snapToGrid w:val="0"/>
          <w:kern w:val="0"/>
          <w:sz w:val="32"/>
          <w:szCs w:val="32"/>
          <w:cs/>
          <w:lang w:eastAsia="th-TH"/>
          <w14:ligatures w14:val="none"/>
        </w:rPr>
      </w:pP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8F477B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“</w:t>
      </w:r>
      <w:r>
        <w:rPr>
          <w:rFonts w:ascii="TH SarabunIT๙" w:eastAsia="Angsana New" w:hAnsi="TH SarabunIT๙" w:cs="TH SarabunIT๙" w:hint="cs"/>
          <w:b/>
          <w:bCs/>
          <w:snapToGrid w:val="0"/>
          <w:kern w:val="0"/>
          <w:sz w:val="32"/>
          <w:szCs w:val="32"/>
          <w:cs/>
          <w:lang w:eastAsia="th-TH"/>
          <w14:ligatures w14:val="none"/>
        </w:rPr>
        <w:t>ร้อยละ</w:t>
      </w:r>
      <w:r w:rsidRPr="008F477B">
        <w:rPr>
          <w:rFonts w:ascii="TH SarabunIT๙" w:eastAsia="Angsana New" w:hAnsi="TH SarabunIT๙" w:cs="TH SarabunIT๙"/>
          <w:b/>
          <w:bCs/>
          <w:snapToGrid w:val="0"/>
          <w:kern w:val="0"/>
          <w:sz w:val="32"/>
          <w:szCs w:val="32"/>
          <w:cs/>
          <w:lang w:eastAsia="th-TH"/>
          <w14:ligatures w14:val="none"/>
        </w:rPr>
        <w:t>ของบุคลากรในสังกัด</w:t>
      </w:r>
      <w:r>
        <w:rPr>
          <w:rStyle w:val="FootnoteReference"/>
          <w:rFonts w:ascii="TH SarabunIT๙" w:eastAsia="Angsana New" w:hAnsi="TH SarabunIT๙" w:cs="TH SarabunIT๙"/>
          <w:b/>
          <w:bCs/>
          <w:snapToGrid w:val="0"/>
          <w:kern w:val="0"/>
          <w:cs/>
          <w:lang w:eastAsia="th-TH"/>
          <w14:ligatures w14:val="none"/>
        </w:rPr>
        <w:footnoteReference w:id="1"/>
      </w:r>
      <w:r w:rsidRPr="008F477B">
        <w:rPr>
          <w:rFonts w:ascii="TH SarabunIT๙" w:eastAsia="Angsana New" w:hAnsi="TH SarabunIT๙" w:cs="TH SarabunIT๙"/>
          <w:b/>
          <w:bCs/>
          <w:snapToGrid w:val="0"/>
          <w:kern w:val="0"/>
          <w:sz w:val="32"/>
          <w:szCs w:val="32"/>
          <w:cs/>
          <w:lang w:eastAsia="th-TH"/>
          <w14:ligatures w14:val="none"/>
        </w:rPr>
        <w:t>ที่</w:t>
      </w:r>
      <w:r w:rsidRPr="008F477B">
        <w:rPr>
          <w:rFonts w:ascii="TH SarabunIT๙" w:eastAsia="Angsana New" w:hAnsi="TH SarabunIT๙" w:cs="TH SarabunIT๙" w:hint="cs"/>
          <w:b/>
          <w:bCs/>
          <w:snapToGrid w:val="0"/>
          <w:kern w:val="0"/>
          <w:sz w:val="32"/>
          <w:szCs w:val="32"/>
          <w:cs/>
          <w:lang w:eastAsia="th-TH"/>
          <w14:ligatures w14:val="none"/>
        </w:rPr>
        <w:t>ได้รับ</w:t>
      </w:r>
      <w:r w:rsidRPr="008F477B">
        <w:rPr>
          <w:rFonts w:ascii="TH SarabunIT๙" w:eastAsia="Angsana New" w:hAnsi="TH SarabunIT๙" w:cs="TH SarabunIT๙"/>
          <w:b/>
          <w:bCs/>
          <w:snapToGrid w:val="0"/>
          <w:kern w:val="0"/>
          <w:sz w:val="32"/>
          <w:szCs w:val="32"/>
          <w:cs/>
          <w:lang w:eastAsia="th-TH"/>
          <w14:ligatures w14:val="none"/>
        </w:rPr>
        <w:t>การพัฒนาทักษะด้านดิจิทัล</w:t>
      </w:r>
      <w:r w:rsidRPr="008F477B">
        <w:rPr>
          <w:rFonts w:ascii="TH SarabunIT๙" w:eastAsia="Angsana New" w:hAnsi="TH SarabunIT๙" w:cs="TH SarabunIT๙" w:hint="cs"/>
          <w:snapToGrid w:val="0"/>
          <w:kern w:val="0"/>
          <w:sz w:val="32"/>
          <w:szCs w:val="32"/>
          <w:cs/>
          <w:lang w:eastAsia="th-TH"/>
          <w14:ligatures w14:val="none"/>
        </w:rPr>
        <w:t xml:space="preserve">” </w:t>
      </w:r>
      <w:r w:rsidRPr="008F477B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th-TH"/>
        </w:rPr>
        <w:t>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F47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กรมกิจการผู้สูงอายุ</w:t>
      </w:r>
    </w:p>
    <w:p w14:paraId="7D34498B" w14:textId="77777777" w:rsidR="000E0726" w:rsidRPr="008F477B" w:rsidRDefault="000E0726" w:rsidP="000E0726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กอง/กลุ่ม/ศูนย์ </w:t>
      </w:r>
      <w:r w:rsidRPr="005D1B1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 </w:t>
      </w: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รอบการรายงาน </w:t>
      </w:r>
      <w:r w:rsidRPr="008F477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6 เดือน </w:t>
      </w:r>
      <w:r w:rsidRPr="008F477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F4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12 เดือน </w:t>
      </w:r>
    </w:p>
    <w:tbl>
      <w:tblPr>
        <w:tblStyle w:val="TableGrid1"/>
        <w:tblW w:w="14180" w:type="dxa"/>
        <w:tblLook w:val="04A0" w:firstRow="1" w:lastRow="0" w:firstColumn="1" w:lastColumn="0" w:noHBand="0" w:noVBand="1"/>
      </w:tblPr>
      <w:tblGrid>
        <w:gridCol w:w="458"/>
        <w:gridCol w:w="3790"/>
        <w:gridCol w:w="3836"/>
        <w:gridCol w:w="2917"/>
        <w:gridCol w:w="3179"/>
      </w:tblGrid>
      <w:tr w:rsidR="000E0726" w:rsidRPr="008F477B" w14:paraId="6EC09132" w14:textId="77777777" w:rsidTr="00212B95">
        <w:trPr>
          <w:trHeight w:val="430"/>
          <w:tblHeader/>
        </w:trPr>
        <w:tc>
          <w:tcPr>
            <w:tcW w:w="458" w:type="dxa"/>
            <w:vMerge w:val="restart"/>
            <w:vAlign w:val="center"/>
          </w:tcPr>
          <w:p w14:paraId="59F66204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90" w:type="dxa"/>
            <w:vMerge w:val="restart"/>
            <w:vAlign w:val="center"/>
          </w:tcPr>
          <w:p w14:paraId="5C1B0B7E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3836" w:type="dxa"/>
            <w:vMerge w:val="restart"/>
            <w:vAlign w:val="center"/>
          </w:tcPr>
          <w:p w14:paraId="1494CB06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096" w:type="dxa"/>
            <w:gridSpan w:val="2"/>
          </w:tcPr>
          <w:p w14:paraId="2B3D6E63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</w:t>
            </w:r>
            <w:r w:rsidRPr="008F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47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Digital</w:t>
            </w:r>
            <w:r w:rsidRPr="008F477B">
              <w:rPr>
                <w:rFonts w:ascii="TH SarabunIT๙" w:hAnsi="TH SarabunIT๙" w:cs="TH SarabunIT๙"/>
                <w:b/>
                <w:bCs/>
                <w:sz w:val="32"/>
                <w:szCs w:val="32"/>
                <w:vertAlign w:val="superscript"/>
              </w:rPr>
              <w:footnoteReference w:id="2"/>
            </w:r>
          </w:p>
        </w:tc>
      </w:tr>
      <w:tr w:rsidR="000E0726" w:rsidRPr="008F477B" w14:paraId="22035676" w14:textId="77777777" w:rsidTr="00212B95">
        <w:trPr>
          <w:trHeight w:val="441"/>
          <w:tblHeader/>
        </w:trPr>
        <w:tc>
          <w:tcPr>
            <w:tcW w:w="458" w:type="dxa"/>
            <w:vMerge/>
          </w:tcPr>
          <w:p w14:paraId="6C8F2512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90" w:type="dxa"/>
            <w:vMerge/>
          </w:tcPr>
          <w:p w14:paraId="4A8E11C2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6" w:type="dxa"/>
            <w:vMerge/>
          </w:tcPr>
          <w:p w14:paraId="474C20CF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7" w:type="dxa"/>
          </w:tcPr>
          <w:p w14:paraId="4E937D2A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ชื่อหลักสูตรที่ 1</w:t>
            </w:r>
          </w:p>
        </w:tc>
        <w:tc>
          <w:tcPr>
            <w:tcW w:w="3179" w:type="dxa"/>
            <w:vAlign w:val="center"/>
          </w:tcPr>
          <w:p w14:paraId="0B35978B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47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ชื่อหลักสูตรที่ 2</w:t>
            </w:r>
          </w:p>
        </w:tc>
      </w:tr>
      <w:tr w:rsidR="000E0726" w:rsidRPr="00802BB0" w14:paraId="51FE492C" w14:textId="77777777" w:rsidTr="00212B95">
        <w:tc>
          <w:tcPr>
            <w:tcW w:w="458" w:type="dxa"/>
          </w:tcPr>
          <w:p w14:paraId="7518B1B9" w14:textId="77777777" w:rsidR="000E0726" w:rsidRPr="00D47A86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90" w:type="dxa"/>
          </w:tcPr>
          <w:p w14:paraId="4F6703A3" w14:textId="77777777" w:rsidR="000E0726" w:rsidRPr="00802BB0" w:rsidRDefault="000E0726" w:rsidP="00212B95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3836" w:type="dxa"/>
          </w:tcPr>
          <w:p w14:paraId="3E0360C0" w14:textId="77777777" w:rsidR="000E0726" w:rsidRPr="00802BB0" w:rsidRDefault="000E0726" w:rsidP="00212B95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2917" w:type="dxa"/>
          </w:tcPr>
          <w:p w14:paraId="22A38C1B" w14:textId="77777777" w:rsidR="000E0726" w:rsidRPr="00802BB0" w:rsidRDefault="000E0726" w:rsidP="00212B9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3179" w:type="dxa"/>
          </w:tcPr>
          <w:p w14:paraId="77429FED" w14:textId="77777777" w:rsidR="000E0726" w:rsidRPr="00802BB0" w:rsidRDefault="000E0726" w:rsidP="00212B9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</w:tr>
      <w:tr w:rsidR="000E0726" w:rsidRPr="00802BB0" w14:paraId="339E52A1" w14:textId="77777777" w:rsidTr="00212B95">
        <w:tc>
          <w:tcPr>
            <w:tcW w:w="458" w:type="dxa"/>
          </w:tcPr>
          <w:p w14:paraId="234A036A" w14:textId="77777777" w:rsidR="000E0726" w:rsidRPr="00D47A86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90" w:type="dxa"/>
          </w:tcPr>
          <w:p w14:paraId="6971B898" w14:textId="77777777" w:rsidR="000E0726" w:rsidRPr="00802BB0" w:rsidRDefault="000E0726" w:rsidP="00212B95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3836" w:type="dxa"/>
          </w:tcPr>
          <w:p w14:paraId="4AC39D2C" w14:textId="77777777" w:rsidR="000E0726" w:rsidRPr="00802BB0" w:rsidRDefault="000E0726" w:rsidP="00212B95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2917" w:type="dxa"/>
          </w:tcPr>
          <w:p w14:paraId="4D7187C9" w14:textId="77777777" w:rsidR="000E0726" w:rsidRPr="00802BB0" w:rsidRDefault="000E0726" w:rsidP="00212B9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3179" w:type="dxa"/>
          </w:tcPr>
          <w:p w14:paraId="17730BF4" w14:textId="77777777" w:rsidR="000E0726" w:rsidRPr="00802BB0" w:rsidRDefault="000E0726" w:rsidP="00212B9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</w:tr>
      <w:tr w:rsidR="000E0726" w:rsidRPr="00802BB0" w14:paraId="192D5627" w14:textId="77777777" w:rsidTr="00212B95">
        <w:tc>
          <w:tcPr>
            <w:tcW w:w="458" w:type="dxa"/>
          </w:tcPr>
          <w:p w14:paraId="5BD4ACCC" w14:textId="77777777" w:rsidR="000E0726" w:rsidRPr="00D47A86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90" w:type="dxa"/>
          </w:tcPr>
          <w:p w14:paraId="08F604CD" w14:textId="77777777" w:rsidR="000E0726" w:rsidRPr="00802BB0" w:rsidRDefault="000E0726" w:rsidP="00212B95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3836" w:type="dxa"/>
          </w:tcPr>
          <w:p w14:paraId="6122D528" w14:textId="77777777" w:rsidR="000E0726" w:rsidRPr="00802BB0" w:rsidRDefault="000E0726" w:rsidP="00212B95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2917" w:type="dxa"/>
          </w:tcPr>
          <w:p w14:paraId="10585193" w14:textId="77777777" w:rsidR="000E0726" w:rsidRPr="00802BB0" w:rsidRDefault="000E0726" w:rsidP="00212B9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3179" w:type="dxa"/>
          </w:tcPr>
          <w:p w14:paraId="273E396A" w14:textId="77777777" w:rsidR="000E0726" w:rsidRPr="00802BB0" w:rsidRDefault="000E0726" w:rsidP="00212B9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</w:tr>
      <w:tr w:rsidR="000E0726" w:rsidRPr="008F477B" w14:paraId="5CC49246" w14:textId="77777777" w:rsidTr="00212B95">
        <w:tc>
          <w:tcPr>
            <w:tcW w:w="458" w:type="dxa"/>
          </w:tcPr>
          <w:p w14:paraId="7B4EC3F2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90" w:type="dxa"/>
          </w:tcPr>
          <w:p w14:paraId="17C01A72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6" w:type="dxa"/>
          </w:tcPr>
          <w:p w14:paraId="3FC340E2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7" w:type="dxa"/>
          </w:tcPr>
          <w:p w14:paraId="409D0427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9" w:type="dxa"/>
          </w:tcPr>
          <w:p w14:paraId="62B53524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0726" w:rsidRPr="008F477B" w14:paraId="6D7DFC71" w14:textId="77777777" w:rsidTr="00212B95">
        <w:tc>
          <w:tcPr>
            <w:tcW w:w="458" w:type="dxa"/>
          </w:tcPr>
          <w:p w14:paraId="7C2C6C5B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790" w:type="dxa"/>
          </w:tcPr>
          <w:p w14:paraId="4F45D299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6" w:type="dxa"/>
          </w:tcPr>
          <w:p w14:paraId="44AD1505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7" w:type="dxa"/>
          </w:tcPr>
          <w:p w14:paraId="3F0C27B3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9" w:type="dxa"/>
          </w:tcPr>
          <w:p w14:paraId="505BD16C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0726" w:rsidRPr="008F477B" w14:paraId="1573249A" w14:textId="77777777" w:rsidTr="00212B95">
        <w:tc>
          <w:tcPr>
            <w:tcW w:w="458" w:type="dxa"/>
          </w:tcPr>
          <w:p w14:paraId="154A5D96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0" w:type="dxa"/>
          </w:tcPr>
          <w:p w14:paraId="60F4F192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6" w:type="dxa"/>
          </w:tcPr>
          <w:p w14:paraId="2FE46314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7" w:type="dxa"/>
          </w:tcPr>
          <w:p w14:paraId="67B9C576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9" w:type="dxa"/>
          </w:tcPr>
          <w:p w14:paraId="5CD93FD8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0726" w:rsidRPr="008F477B" w14:paraId="7DEE9013" w14:textId="77777777" w:rsidTr="00212B95">
        <w:tc>
          <w:tcPr>
            <w:tcW w:w="458" w:type="dxa"/>
          </w:tcPr>
          <w:p w14:paraId="7D4FE755" w14:textId="77777777" w:rsidR="000E0726" w:rsidRPr="008F477B" w:rsidRDefault="000E0726" w:rsidP="0021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0" w:type="dxa"/>
          </w:tcPr>
          <w:p w14:paraId="7D6A9B57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36" w:type="dxa"/>
          </w:tcPr>
          <w:p w14:paraId="7DD6555C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7" w:type="dxa"/>
          </w:tcPr>
          <w:p w14:paraId="229594E6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9" w:type="dxa"/>
          </w:tcPr>
          <w:p w14:paraId="5F7DF360" w14:textId="77777777" w:rsidR="000E0726" w:rsidRPr="008F477B" w:rsidRDefault="000E0726" w:rsidP="00212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1A1FD0" w14:textId="77777777" w:rsidR="000E0726" w:rsidRDefault="000E0726" w:rsidP="000E0726">
      <w:pPr>
        <w:tabs>
          <w:tab w:val="left" w:pos="837"/>
          <w:tab w:val="left" w:pos="5070"/>
          <w:tab w:val="left" w:pos="7621"/>
          <w:tab w:val="left" w:pos="10456"/>
        </w:tabs>
        <w:spacing w:before="120" w:after="0" w:line="240" w:lineRule="auto"/>
        <w:ind w:left="113"/>
        <w:jc w:val="right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 w:rsidRPr="008F477B">
        <w:rPr>
          <w:rFonts w:ascii="TH SarabunIT๙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ผู้ประสานงาน .......................................................</w:t>
      </w:r>
    </w:p>
    <w:p w14:paraId="39435298" w14:textId="77777777" w:rsidR="000E0726" w:rsidRDefault="000E0726" w:rsidP="000E0726">
      <w:pPr>
        <w:tabs>
          <w:tab w:val="left" w:pos="837"/>
          <w:tab w:val="left" w:pos="5070"/>
          <w:tab w:val="left" w:pos="7621"/>
          <w:tab w:val="left" w:pos="10456"/>
        </w:tabs>
        <w:spacing w:after="0" w:line="240" w:lineRule="auto"/>
        <w:ind w:left="113"/>
        <w:jc w:val="right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ตำแหน่ง .......................................................</w:t>
      </w:r>
    </w:p>
    <w:p w14:paraId="66C45780" w14:textId="77777777" w:rsidR="000E0726" w:rsidRDefault="000E0726" w:rsidP="000E0726">
      <w:pPr>
        <w:tabs>
          <w:tab w:val="left" w:pos="837"/>
          <w:tab w:val="left" w:pos="5070"/>
          <w:tab w:val="left" w:pos="7621"/>
          <w:tab w:val="left" w:pos="10456"/>
        </w:tabs>
        <w:spacing w:after="0" w:line="240" w:lineRule="auto"/>
        <w:ind w:left="113"/>
        <w:jc w:val="right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kern w:val="0"/>
          <w:sz w:val="32"/>
          <w:szCs w:val="32"/>
          <w:cs/>
          <w14:ligatures w14:val="none"/>
        </w:rPr>
        <w:t>โทรศัพท์ .......................................................</w:t>
      </w:r>
    </w:p>
    <w:p w14:paraId="603645F8" w14:textId="27CB6F2C" w:rsidR="000E0726" w:rsidRDefault="000E0726" w:rsidP="000E072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2305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13D71855" w14:textId="77777777" w:rsidR="000E0726" w:rsidRDefault="000E0726"/>
    <w:sectPr w:rsidR="000E0726" w:rsidSect="000E0726">
      <w:pgSz w:w="15840" w:h="12240" w:orient="landscape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AAC5" w14:textId="77777777" w:rsidR="003245A4" w:rsidRDefault="003245A4" w:rsidP="000E0726">
      <w:pPr>
        <w:spacing w:after="0" w:line="240" w:lineRule="auto"/>
      </w:pPr>
      <w:r>
        <w:separator/>
      </w:r>
    </w:p>
  </w:endnote>
  <w:endnote w:type="continuationSeparator" w:id="0">
    <w:p w14:paraId="49C14B91" w14:textId="77777777" w:rsidR="003245A4" w:rsidRDefault="003245A4" w:rsidP="000E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3820" w14:textId="77777777" w:rsidR="003245A4" w:rsidRDefault="003245A4" w:rsidP="000E0726">
      <w:pPr>
        <w:spacing w:after="0" w:line="240" w:lineRule="auto"/>
      </w:pPr>
      <w:r>
        <w:separator/>
      </w:r>
    </w:p>
  </w:footnote>
  <w:footnote w:type="continuationSeparator" w:id="0">
    <w:p w14:paraId="30BB7F6D" w14:textId="77777777" w:rsidR="003245A4" w:rsidRDefault="003245A4" w:rsidP="000E0726">
      <w:pPr>
        <w:spacing w:after="0" w:line="240" w:lineRule="auto"/>
      </w:pPr>
      <w:r>
        <w:continuationSeparator/>
      </w:r>
    </w:p>
  </w:footnote>
  <w:footnote w:id="1">
    <w:p w14:paraId="1D272BA3" w14:textId="77777777" w:rsidR="000E0726" w:rsidRPr="00092AD4" w:rsidRDefault="000E0726" w:rsidP="000E0726">
      <w:pPr>
        <w:pStyle w:val="FootnoteText"/>
        <w:ind w:firstLine="284"/>
        <w:rPr>
          <w:rFonts w:ascii="TH SarabunIT๙" w:hAnsi="TH SarabunIT๙" w:cs="TH SarabunIT๙"/>
          <w:sz w:val="28"/>
          <w:szCs w:val="28"/>
        </w:rPr>
      </w:pPr>
      <w:r w:rsidRPr="00092AD4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092AD4">
        <w:rPr>
          <w:rFonts w:ascii="TH SarabunIT๙" w:hAnsi="TH SarabunIT๙" w:cs="TH SarabunIT๙"/>
          <w:sz w:val="28"/>
          <w:szCs w:val="28"/>
        </w:rPr>
        <w:t xml:space="preserve"> </w:t>
      </w:r>
      <w:r w:rsidRPr="00092AD4"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>บุคลากร หมายถึง ข้าราชการ ลูกจ้างประจำ พนักงานราชการ</w:t>
      </w:r>
      <w:r w:rsidRPr="00092AD4">
        <w:rPr>
          <w:rFonts w:ascii="TH SarabunIT๙" w:hAnsi="TH SarabunIT๙" w:cs="TH SarabunIT๙"/>
          <w:kern w:val="0"/>
          <w:sz w:val="28"/>
          <w:szCs w:val="28"/>
          <w14:ligatures w14:val="none"/>
        </w:rPr>
        <w:t xml:space="preserve"> </w:t>
      </w:r>
      <w:r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>และ</w:t>
      </w:r>
      <w:r w:rsidRPr="00092AD4"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>พนักงานกองทุนผู้สูงอายุที่ปฏิบัติงาน</w:t>
      </w:r>
      <w:r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>ส่วนกลาง</w:t>
      </w:r>
      <w:r w:rsidRPr="00092AD4"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 xml:space="preserve"> </w:t>
      </w:r>
      <w:r w:rsidRPr="00531656">
        <w:rPr>
          <w:rFonts w:ascii="TH SarabunIT๙" w:hAnsi="TH SarabunIT๙" w:cs="TH SarabunIT๙" w:hint="cs"/>
          <w:kern w:val="0"/>
          <w:sz w:val="28"/>
          <w:szCs w:val="28"/>
          <w:u w:val="single"/>
          <w:cs/>
          <w14:ligatures w14:val="none"/>
        </w:rPr>
        <w:t>และ</w:t>
      </w:r>
      <w:r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>มี</w:t>
      </w:r>
      <w:r w:rsidRPr="00092AD4">
        <w:rPr>
          <w:rFonts w:ascii="TH SarabunIT๙" w:hAnsi="TH SarabunIT๙" w:cs="TH SarabunIT๙" w:hint="cs"/>
          <w:kern w:val="0"/>
          <w:sz w:val="28"/>
          <w:szCs w:val="28"/>
          <w:cs/>
          <w14:ligatures w14:val="none"/>
        </w:rPr>
        <w:t>ระยะเวลาการปฏิบัติงานไม่น้อยกว่า 3 เดือน</w:t>
      </w:r>
      <w:r w:rsidRPr="00092AD4">
        <w:rPr>
          <w:rFonts w:ascii="TH SarabunIT๙" w:hAnsi="TH SarabunIT๙" w:cs="TH SarabunIT๙"/>
          <w:kern w:val="0"/>
          <w:sz w:val="28"/>
          <w:szCs w:val="28"/>
          <w14:ligatures w14:val="none"/>
        </w:rPr>
        <w:tab/>
      </w:r>
    </w:p>
  </w:footnote>
  <w:footnote w:id="2">
    <w:p w14:paraId="02C1DF50" w14:textId="77777777" w:rsidR="000E0726" w:rsidRPr="00092AD4" w:rsidRDefault="000E0726" w:rsidP="000E0726">
      <w:pPr>
        <w:spacing w:after="0" w:line="380" w:lineRule="atLeast"/>
        <w:ind w:firstLine="284"/>
        <w:outlineLvl w:val="3"/>
        <w:rPr>
          <w:rFonts w:ascii="TH SarabunIT๙" w:hAnsi="TH SarabunIT๙" w:cs="TH SarabunIT๙"/>
          <w:sz w:val="28"/>
        </w:rPr>
      </w:pPr>
      <w:r w:rsidRPr="00092AD4">
        <w:rPr>
          <w:rStyle w:val="FootnoteReference"/>
          <w:rFonts w:ascii="TH SarabunIT๙" w:hAnsi="TH SarabunIT๙" w:cs="TH SarabunIT๙"/>
          <w:sz w:val="28"/>
        </w:rPr>
        <w:footnoteRef/>
      </w:r>
      <w:r w:rsidRPr="00092AD4">
        <w:rPr>
          <w:rFonts w:ascii="TH SarabunIT๙" w:hAnsi="TH SarabunIT๙" w:cs="TH SarabunIT๙"/>
          <w:sz w:val="28"/>
        </w:rPr>
        <w:t xml:space="preserve"> </w:t>
      </w:r>
      <w:r w:rsidRPr="00092AD4">
        <w:rPr>
          <w:rFonts w:ascii="TH SarabunIT๙" w:hAnsi="TH SarabunIT๙" w:cs="TH SarabunIT๙" w:hint="cs"/>
          <w:sz w:val="28"/>
          <w:cs/>
        </w:rPr>
        <w:t>หลักสูตร</w:t>
      </w:r>
      <w:r w:rsidRPr="00092AD4">
        <w:rPr>
          <w:rFonts w:ascii="TH SarabunIT๙" w:hAnsi="TH SarabunIT๙" w:cs="TH SarabunIT๙" w:hint="cs"/>
          <w:sz w:val="28"/>
          <w:cs/>
        </w:rPr>
        <w:t xml:space="preserve">ดิจิทัล ที่มีเนื้อหาเกี่ยวข้องดังต่อไปนี้ </w:t>
      </w:r>
    </w:p>
    <w:p w14:paraId="62A0C465" w14:textId="77777777" w:rsidR="000E0726" w:rsidRPr="0032277F" w:rsidRDefault="000E0726" w:rsidP="000E0726">
      <w:pPr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1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)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ความเข้าใจและใช้เทคโนโลยีดิจิทัล 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Digital Literacy) </w:t>
      </w:r>
    </w:p>
    <w:p w14:paraId="4C9B49B5" w14:textId="77777777" w:rsidR="000E0726" w:rsidRPr="0032277F" w:rsidRDefault="000E0726" w:rsidP="000E0726">
      <w:pPr>
        <w:shd w:val="clear" w:color="auto" w:fill="FFFFFF"/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2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)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การปฏิบัติตาม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และใช้กฎหมาย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ด้านดิจิทัล 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Digital Governance)</w:t>
      </w:r>
    </w:p>
    <w:p w14:paraId="7C678EA0" w14:textId="77777777" w:rsidR="000E0726" w:rsidRPr="0032277F" w:rsidRDefault="000E0726" w:rsidP="000E0726">
      <w:pPr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3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)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ความ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เป็น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ผู้นำ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ด้าน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ดิจิทัล 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Digital Leadership)</w:t>
      </w:r>
    </w:p>
    <w:p w14:paraId="2BD78337" w14:textId="77777777" w:rsidR="000E0726" w:rsidRPr="0032277F" w:rsidRDefault="000E0726" w:rsidP="000E0726">
      <w:pPr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4) ประยุกต์ใช้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เทคโนโลยีดิจิทัลเพื่อ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การพัฒนางาน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Digital Technology)</w:t>
      </w:r>
    </w:p>
    <w:p w14:paraId="05D1AED3" w14:textId="77777777" w:rsidR="000E0726" w:rsidRPr="0032277F" w:rsidRDefault="000E0726" w:rsidP="000E0726">
      <w:pPr>
        <w:shd w:val="clear" w:color="auto" w:fill="FFFFFF"/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5) การพัฒนานวัตกรรมเพื่อการบริการ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Digital Service)</w:t>
      </w:r>
    </w:p>
    <w:p w14:paraId="582C7FF6" w14:textId="77777777" w:rsidR="000E0726" w:rsidRPr="0032277F" w:rsidRDefault="000E0726" w:rsidP="000E0726">
      <w:pPr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6) การใช้ประโยชน์และการใช้ข้อมูลร่วมกัน 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Data Utilization and Sharing))</w:t>
      </w:r>
    </w:p>
    <w:p w14:paraId="32EFB5B4" w14:textId="3D4A36CE" w:rsidR="000E0726" w:rsidRPr="000E0726" w:rsidRDefault="000E0726" w:rsidP="000E0726">
      <w:pPr>
        <w:spacing w:before="40" w:after="40" w:line="240" w:lineRule="auto"/>
        <w:ind w:firstLine="873"/>
        <w:outlineLvl w:val="3"/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</w:pP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7) </w:t>
      </w:r>
      <w:r w:rsidRPr="0032277F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ความมั่นคงปลอดภัยทางไซเบอร์</w:t>
      </w:r>
      <w:r w:rsidRPr="0032277F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(</w:t>
      </w:r>
      <w:r w:rsidRPr="0032277F">
        <w:rPr>
          <w:rFonts w:ascii="TH SarabunIT๙" w:eastAsia="Times New Roman" w:hAnsi="TH SarabunIT๙" w:cs="TH SarabunIT๙"/>
          <w:kern w:val="0"/>
          <w:sz w:val="28"/>
          <w14:ligatures w14:val="none"/>
        </w:rPr>
        <w:t>Cyber Security)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26"/>
    <w:rsid w:val="00016E57"/>
    <w:rsid w:val="000E0726"/>
    <w:rsid w:val="003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645A"/>
  <w15:chartTrackingRefBased/>
  <w15:docId w15:val="{D59B829B-03DD-4B96-89FB-66640A1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07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726"/>
    <w:rPr>
      <w:sz w:val="20"/>
      <w:szCs w:val="25"/>
    </w:rPr>
  </w:style>
  <w:style w:type="table" w:customStyle="1" w:styleId="TableGrid1">
    <w:name w:val="Table Grid1"/>
    <w:basedOn w:val="TableNormal"/>
    <w:next w:val="TableGrid"/>
    <w:uiPriority w:val="39"/>
    <w:rsid w:val="000E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E0726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0E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dop_ 3KXSC44_042</dc:creator>
  <cp:keywords/>
  <dc:description/>
  <cp:lastModifiedBy>dop_ 3KXSC44_042</cp:lastModifiedBy>
  <cp:revision>1</cp:revision>
  <dcterms:created xsi:type="dcterms:W3CDTF">2025-01-07T09:58:00Z</dcterms:created>
  <dcterms:modified xsi:type="dcterms:W3CDTF">2025-01-07T10:00:00Z</dcterms:modified>
</cp:coreProperties>
</file>